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cs="Times New Roman"/>
          <w:b/>
          <w:bCs/>
          <w:sz w:val="30"/>
          <w:szCs w:val="30"/>
        </w:rPr>
      </w:pPr>
      <w:r>
        <w:rPr>
          <w:rFonts w:hint="eastAsia" w:cs="宋体"/>
          <w:b/>
          <w:bCs/>
          <w:sz w:val="30"/>
          <w:szCs w:val="30"/>
        </w:rPr>
        <w:t>附件</w:t>
      </w:r>
      <w:r>
        <w:rPr>
          <w:b/>
          <w:bCs/>
          <w:sz w:val="30"/>
          <w:szCs w:val="30"/>
        </w:rPr>
        <w:t>10</w:t>
      </w:r>
      <w:r>
        <w:rPr>
          <w:rFonts w:hint="eastAsia"/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1</w:t>
      </w:r>
      <w:r>
        <w:rPr>
          <w:rFonts w:hint="eastAsia"/>
          <w:b/>
          <w:bCs/>
          <w:sz w:val="30"/>
          <w:szCs w:val="30"/>
        </w:rPr>
        <w:t>-1</w:t>
      </w:r>
      <w:r>
        <w:rPr>
          <w:b/>
          <w:bCs/>
          <w:sz w:val="30"/>
          <w:szCs w:val="30"/>
        </w:rPr>
        <w:t xml:space="preserve">        </w:t>
      </w:r>
      <w:r>
        <w:rPr>
          <w:rFonts w:hint="eastAsia" w:cs="宋体"/>
          <w:b/>
          <w:bCs/>
          <w:sz w:val="30"/>
          <w:szCs w:val="30"/>
        </w:rPr>
        <w:t>教授、副教授申报条件审核表</w:t>
      </w:r>
    </w:p>
    <w:p>
      <w:pPr>
        <w:spacing w:line="500" w:lineRule="exact"/>
        <w:jc w:val="center"/>
        <w:rPr>
          <w:rFonts w:cs="Times New Roman"/>
          <w:sz w:val="30"/>
          <w:szCs w:val="30"/>
        </w:rPr>
      </w:pPr>
      <w:r>
        <w:rPr>
          <w:rFonts w:hint="eastAsia" w:cs="宋体"/>
          <w:sz w:val="30"/>
          <w:szCs w:val="30"/>
        </w:rPr>
        <w:t>（基本条件）</w:t>
      </w:r>
    </w:p>
    <w:p>
      <w:pPr>
        <w:rPr>
          <w:rFonts w:ascii="宋体" w:cs="宋体"/>
          <w:spacing w:val="-10"/>
        </w:rPr>
      </w:pPr>
      <w:r>
        <w:rPr>
          <w:rFonts w:hint="eastAsia" w:cs="宋体"/>
        </w:rPr>
        <w:t>教学院：</w:t>
      </w:r>
      <w:r>
        <w:t xml:space="preserve">           </w:t>
      </w:r>
      <w:r>
        <w:rPr>
          <w:rFonts w:hint="eastAsia" w:cs="宋体"/>
        </w:rPr>
        <w:t>姓名：</w:t>
      </w:r>
      <w:r>
        <w:t xml:space="preserve">           </w:t>
      </w:r>
      <w:r>
        <w:rPr>
          <w:rFonts w:hint="eastAsia" w:ascii="宋体" w:cs="宋体"/>
          <w:spacing w:val="-10"/>
        </w:rPr>
        <w:t>现任职称：</w:t>
      </w:r>
      <w:r>
        <w:rPr>
          <w:rFonts w:ascii="宋体" w:cs="宋体"/>
          <w:spacing w:val="-10"/>
        </w:rPr>
        <w:t xml:space="preserve">                      </w:t>
      </w:r>
      <w:r>
        <w:rPr>
          <w:rFonts w:hint="eastAsia" w:ascii="宋体" w:cs="宋体"/>
          <w:spacing w:val="-10"/>
        </w:rPr>
        <w:t>任职资格取得时间:</w:t>
      </w:r>
      <w:r>
        <w:rPr>
          <w:rFonts w:ascii="宋体" w:cs="宋体"/>
          <w:spacing w:val="-10"/>
        </w:rPr>
        <w:t xml:space="preserve">            </w:t>
      </w:r>
    </w:p>
    <w:tbl>
      <w:tblPr>
        <w:tblStyle w:val="4"/>
        <w:tblpPr w:leftFromText="180" w:rightFromText="180" w:vertAnchor="text" w:horzAnchor="margin" w:tblpXSpec="center" w:tblpY="395"/>
        <w:tblOverlap w:val="never"/>
        <w:tblW w:w="1029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5"/>
        <w:gridCol w:w="6464"/>
        <w:gridCol w:w="27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56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申 报 条 件</w:t>
            </w:r>
          </w:p>
        </w:tc>
        <w:tc>
          <w:tcPr>
            <w:tcW w:w="273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具备条件说明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4" w:hRule="atLeast"/>
        </w:trPr>
        <w:tc>
          <w:tcPr>
            <w:tcW w:w="1105" w:type="dxa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学历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资历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条件</w:t>
            </w:r>
          </w:p>
        </w:tc>
        <w:tc>
          <w:tcPr>
            <w:tcW w:w="6464" w:type="dxa"/>
            <w:tcBorders>
              <w:right w:val="single" w:color="auto" w:sz="4" w:space="0"/>
            </w:tcBorders>
          </w:tcPr>
          <w:p>
            <w:pPr>
              <w:rPr>
                <w:rFonts w:cs="Times New Roman"/>
                <w:b/>
              </w:rPr>
            </w:pPr>
            <w:r>
              <w:rPr>
                <w:rFonts w:hint="eastAsia" w:cs="宋体"/>
                <w:b/>
              </w:rPr>
              <w:t>具备下列条件之一者，可以申报评审教授职务任职资格：</w:t>
            </w:r>
          </w:p>
          <w:p>
            <w:pPr>
              <w:rPr>
                <w:rFonts w:cs="Times New Roman"/>
              </w:rPr>
            </w:pPr>
            <w:r>
              <w:t>1</w:t>
            </w:r>
            <w:r>
              <w:rPr>
                <w:rFonts w:hint="eastAsia" w:cs="宋体"/>
              </w:rPr>
              <w:t>、博士研究生毕业后或取得博士学位，从事本专业工作</w:t>
            </w:r>
            <w:r>
              <w:t>7</w:t>
            </w:r>
            <w:r>
              <w:rPr>
                <w:rFonts w:hint="eastAsia" w:cs="宋体"/>
              </w:rPr>
              <w:t>年以上，取得副教授职务任职资格，并从事副教授工作</w:t>
            </w:r>
            <w:r>
              <w:t>5</w:t>
            </w:r>
            <w:r>
              <w:rPr>
                <w:rFonts w:hint="eastAsia" w:cs="宋体"/>
              </w:rPr>
              <w:t>年以上；</w:t>
            </w:r>
          </w:p>
          <w:p>
            <w:pPr>
              <w:rPr>
                <w:rFonts w:cs="Times New Roman"/>
              </w:rPr>
            </w:pPr>
            <w:r>
              <w:t>2</w:t>
            </w:r>
            <w:r>
              <w:rPr>
                <w:rFonts w:hint="eastAsia" w:cs="宋体"/>
              </w:rPr>
              <w:t>、硕士研究生毕业或取得硕士学位后，从事本专业工作</w:t>
            </w:r>
            <w:r>
              <w:t>13</w:t>
            </w:r>
            <w:r>
              <w:rPr>
                <w:rFonts w:hint="eastAsia" w:cs="宋体"/>
              </w:rPr>
              <w:t>年以上，取得副教授职务任职资格，并从事副教授工作</w:t>
            </w:r>
            <w:r>
              <w:t>5</w:t>
            </w:r>
            <w:r>
              <w:rPr>
                <w:rFonts w:hint="eastAsia" w:cs="宋体"/>
              </w:rPr>
              <w:t>年以上；</w:t>
            </w:r>
          </w:p>
          <w:p>
            <w:pPr>
              <w:rPr>
                <w:rFonts w:cs="Times New Roman"/>
              </w:rPr>
            </w:pPr>
            <w:r>
              <w:t>3</w:t>
            </w:r>
            <w:r>
              <w:rPr>
                <w:rFonts w:hint="eastAsia" w:cs="宋体"/>
              </w:rPr>
              <w:t>、大学本科毕业或取得学士学位后，从事本专业工作</w:t>
            </w:r>
            <w:r>
              <w:t>15</w:t>
            </w:r>
            <w:r>
              <w:rPr>
                <w:rFonts w:hint="eastAsia" w:cs="宋体"/>
              </w:rPr>
              <w:t>年以上，取得副教授职务任职资格，并从事副教授工作</w:t>
            </w:r>
            <w:r>
              <w:t>5</w:t>
            </w:r>
            <w:r>
              <w:rPr>
                <w:rFonts w:hint="eastAsia" w:cs="宋体"/>
              </w:rPr>
              <w:t>年以上；</w:t>
            </w:r>
          </w:p>
          <w:p>
            <w:pPr>
              <w:rPr>
                <w:rFonts w:cs="Times New Roman"/>
              </w:rPr>
            </w:pPr>
            <w:r>
              <w:t>4</w:t>
            </w:r>
            <w:r>
              <w:rPr>
                <w:rFonts w:hint="eastAsia" w:cs="宋体"/>
              </w:rPr>
              <w:t>、参加工作后取得本专业或相近专业的上述相同学历或学位，从事本专业技术工作累计达到上述规定的年限，并取得副教授任职资格，从事副教授工作</w:t>
            </w:r>
            <w:r>
              <w:t>5</w:t>
            </w:r>
            <w:r>
              <w:rPr>
                <w:rFonts w:hint="eastAsia" w:cs="宋体"/>
              </w:rPr>
              <w:t>年以上。</w:t>
            </w:r>
          </w:p>
          <w:p>
            <w:pPr>
              <w:rPr>
                <w:rFonts w:cs="Times New Roman"/>
              </w:rPr>
            </w:pPr>
          </w:p>
          <w:p>
            <w:pPr>
              <w:rPr>
                <w:rFonts w:cs="宋体"/>
                <w:b/>
              </w:rPr>
            </w:pPr>
            <w:r>
              <w:rPr>
                <w:rFonts w:hint="eastAsia" w:cs="宋体"/>
                <w:b/>
              </w:rPr>
              <w:t>具备下列条件之一者，可以申报评审副教授职务任职资格：</w:t>
            </w:r>
          </w:p>
          <w:p>
            <w:pPr>
              <w:rPr>
                <w:rFonts w:cs="Times New Roman"/>
              </w:rPr>
            </w:pPr>
            <w:r>
              <w:t>5</w:t>
            </w:r>
            <w:r>
              <w:rPr>
                <w:rFonts w:hint="eastAsia" w:cs="宋体"/>
              </w:rPr>
              <w:t>、博士研究生毕业后或取得博士学位，取得讲师职务任职资格，并从事讲师工作</w:t>
            </w:r>
            <w:r>
              <w:t>2</w:t>
            </w:r>
            <w:r>
              <w:rPr>
                <w:rFonts w:hint="eastAsia" w:cs="宋体"/>
              </w:rPr>
              <w:t>年以上；</w:t>
            </w:r>
          </w:p>
          <w:p>
            <w:pPr>
              <w:rPr>
                <w:rFonts w:cs="Times New Roman"/>
              </w:rPr>
            </w:pPr>
            <w:r>
              <w:t>6</w:t>
            </w:r>
            <w:r>
              <w:rPr>
                <w:rFonts w:hint="eastAsia" w:cs="宋体"/>
              </w:rPr>
              <w:t>、硕士研究生毕业或取得硕士学位后，从事本专业工作</w:t>
            </w:r>
            <w:r>
              <w:t>8</w:t>
            </w:r>
            <w:r>
              <w:rPr>
                <w:rFonts w:hint="eastAsia" w:cs="宋体"/>
              </w:rPr>
              <w:t>年以上，取得讲师职务任职资格，并从事讲师工作</w:t>
            </w:r>
            <w:r>
              <w:t>5</w:t>
            </w:r>
            <w:r>
              <w:rPr>
                <w:rFonts w:hint="eastAsia" w:cs="宋体"/>
              </w:rPr>
              <w:t>年以上；</w:t>
            </w:r>
          </w:p>
          <w:p>
            <w:pPr>
              <w:rPr>
                <w:rFonts w:cs="Times New Roman"/>
              </w:rPr>
            </w:pPr>
            <w:r>
              <w:t>7</w:t>
            </w:r>
            <w:r>
              <w:rPr>
                <w:rFonts w:hint="eastAsia" w:cs="宋体"/>
              </w:rPr>
              <w:t>、大学本科毕业或取得学士学位后，从事本专业工作</w:t>
            </w:r>
            <w:r>
              <w:t>10</w:t>
            </w:r>
            <w:r>
              <w:rPr>
                <w:rFonts w:hint="eastAsia" w:cs="宋体"/>
              </w:rPr>
              <w:t>年以上，取得讲师职务任职资格，并从事讲师工作</w:t>
            </w:r>
            <w:r>
              <w:t>5</w:t>
            </w:r>
            <w:r>
              <w:rPr>
                <w:rFonts w:hint="eastAsia" w:cs="宋体"/>
              </w:rPr>
              <w:t>年以上；</w:t>
            </w:r>
          </w:p>
          <w:p>
            <w:pPr>
              <w:rPr>
                <w:rFonts w:cs="Times New Roman"/>
              </w:rPr>
            </w:pPr>
            <w:r>
              <w:t>8</w:t>
            </w:r>
            <w:r>
              <w:rPr>
                <w:rFonts w:hint="eastAsia" w:cs="宋体"/>
              </w:rPr>
              <w:t>、参加工作后取得本专业或相近专业的上述相同学历或学位，从事本专业技术工作累计达到上述规定的年限，并取得讲师任职资格，从事讲师工作</w:t>
            </w:r>
            <w:r>
              <w:t>5</w:t>
            </w:r>
            <w:r>
              <w:rPr>
                <w:rFonts w:hint="eastAsia" w:cs="宋体"/>
              </w:rPr>
              <w:t>年以上。</w:t>
            </w:r>
          </w:p>
        </w:tc>
        <w:tc>
          <w:tcPr>
            <w:tcW w:w="2730" w:type="dxa"/>
            <w:tcBorders>
              <w:left w:val="single" w:color="auto" w:sz="4" w:space="0"/>
            </w:tcBorders>
          </w:tcPr>
          <w:p>
            <w:pPr>
              <w:rPr>
                <w:rFonts w:cs="Times New Roman"/>
              </w:rPr>
            </w:pPr>
          </w:p>
          <w:p>
            <w:pPr>
              <w:rPr>
                <w:rFonts w:cs="Times New Roman"/>
              </w:rPr>
            </w:pPr>
          </w:p>
          <w:p>
            <w:pPr>
              <w:rPr>
                <w:rFonts w:cs="Times New Roman"/>
              </w:rPr>
            </w:pPr>
          </w:p>
          <w:p>
            <w:pPr>
              <w:rPr>
                <w:rFonts w:cs="Times New Roman"/>
              </w:rPr>
            </w:pPr>
            <w:r>
              <w:rPr>
                <w:rFonts w:hint="eastAsia" w:cs="宋体"/>
              </w:rPr>
              <w:t>符合</w:t>
            </w:r>
            <w:r>
              <w:t xml:space="preserve">  </w:t>
            </w:r>
            <w:r>
              <w:rPr>
                <w:rFonts w:hint="eastAsia" w:cs="宋体"/>
              </w:rPr>
              <w:t>（</w:t>
            </w:r>
            <w:r>
              <w:t xml:space="preserve">   </w:t>
            </w:r>
            <w:r>
              <w:rPr>
                <w:rFonts w:hint="eastAsia" w:cs="宋体"/>
              </w:rPr>
              <w:t>）条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105" w:type="dxa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水平测试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条件</w:t>
            </w:r>
          </w:p>
        </w:tc>
        <w:tc>
          <w:tcPr>
            <w:tcW w:w="646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cs="Times New Roman"/>
              </w:rPr>
            </w:pPr>
            <w:r>
              <w:rPr>
                <w:rFonts w:hint="eastAsia" w:cs="宋体"/>
              </w:rPr>
              <w:t>鄂职改办</w:t>
            </w:r>
            <w:r>
              <w:t>[2013]119</w:t>
            </w:r>
            <w:r>
              <w:rPr>
                <w:rFonts w:hint="eastAsia" w:cs="宋体"/>
              </w:rPr>
              <w:t>号文件要求。依据湖北理工学院教师水平能力测试合格文件，填写水平测试结果。</w:t>
            </w:r>
          </w:p>
        </w:tc>
        <w:tc>
          <w:tcPr>
            <w:tcW w:w="273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cs="Times New Roman"/>
              </w:rPr>
            </w:pPr>
            <w:r>
              <w:rPr>
                <w:rFonts w:hint="eastAsia" w:ascii="宋体" w:hAnsi="宋体" w:cs="宋体"/>
              </w:rPr>
              <w:t>□</w:t>
            </w:r>
            <w:r>
              <w:rPr>
                <w:rFonts w:hint="eastAsia" w:cs="宋体"/>
              </w:rPr>
              <w:t>合格，取得时间：</w:t>
            </w:r>
          </w:p>
          <w:p>
            <w:pPr>
              <w:rPr>
                <w:rFonts w:cs="Times New Roman"/>
              </w:rPr>
            </w:pPr>
            <w:r>
              <w:rPr>
                <w:rFonts w:hint="eastAsia" w:cs="宋体"/>
              </w:rPr>
              <w:t>合格</w:t>
            </w:r>
            <w:r>
              <w:rPr>
                <w:rFonts w:hint="eastAsia" w:cs="宋体"/>
                <w:lang w:eastAsia="zh-CN"/>
              </w:rPr>
              <w:t>文件号：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105" w:type="dxa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年度考核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条件</w:t>
            </w:r>
          </w:p>
        </w:tc>
        <w:tc>
          <w:tcPr>
            <w:tcW w:w="646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cs="Times New Roman"/>
              </w:rPr>
            </w:pPr>
            <w:r>
              <w:rPr>
                <w:rFonts w:hint="eastAsia" w:cs="宋体"/>
              </w:rPr>
              <w:t>鄂职改办</w:t>
            </w:r>
            <w:r>
              <w:t>[2013]119</w:t>
            </w:r>
            <w:r>
              <w:rPr>
                <w:rFonts w:hint="eastAsia" w:cs="宋体"/>
              </w:rPr>
              <w:t>号文件要求。依据湖北理工学院年度考核文件，填写近三年</w:t>
            </w:r>
            <w:bookmarkStart w:id="0" w:name="_GoBack"/>
            <w:r>
              <w:rPr>
                <w:rFonts w:hint="eastAsia" w:cs="宋体"/>
              </w:rPr>
              <w:t>（201</w:t>
            </w:r>
            <w:r>
              <w:rPr>
                <w:rFonts w:hint="eastAsia" w:cs="宋体"/>
                <w:lang w:val="en-US" w:eastAsia="zh-CN"/>
              </w:rPr>
              <w:t>8</w:t>
            </w:r>
            <w:r>
              <w:rPr>
                <w:rFonts w:hint="eastAsia" w:cs="宋体"/>
              </w:rPr>
              <w:t>、201</w:t>
            </w:r>
            <w:r>
              <w:rPr>
                <w:rFonts w:hint="eastAsia" w:cs="宋体"/>
                <w:lang w:val="en-US" w:eastAsia="zh-CN"/>
              </w:rPr>
              <w:t>7</w:t>
            </w:r>
            <w:r>
              <w:rPr>
                <w:rFonts w:hint="eastAsia" w:cs="宋体"/>
              </w:rPr>
              <w:t>、201</w:t>
            </w:r>
            <w:r>
              <w:rPr>
                <w:rFonts w:hint="eastAsia" w:cs="宋体"/>
                <w:lang w:val="en-US" w:eastAsia="zh-CN"/>
              </w:rPr>
              <w:t>6</w:t>
            </w:r>
            <w:r>
              <w:rPr>
                <w:rFonts w:hint="eastAsia" w:cs="宋体"/>
              </w:rPr>
              <w:t>）</w:t>
            </w:r>
            <w:bookmarkEnd w:id="0"/>
            <w:r>
              <w:rPr>
                <w:rFonts w:hint="eastAsia" w:cs="宋体"/>
              </w:rPr>
              <w:t>考核结果。</w:t>
            </w:r>
          </w:p>
        </w:tc>
        <w:tc>
          <w:tcPr>
            <w:tcW w:w="273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cs="Times New Roman"/>
              </w:rPr>
            </w:pPr>
            <w:r>
              <w:rPr>
                <w:rFonts w:hint="eastAsia" w:ascii="宋体" w:hAnsi="宋体" w:cs="宋体"/>
              </w:rPr>
              <w:t>□</w:t>
            </w:r>
            <w:r>
              <w:rPr>
                <w:rFonts w:hint="eastAsia" w:cs="宋体"/>
              </w:rPr>
              <w:t>优秀，取得时间：</w:t>
            </w:r>
          </w:p>
          <w:p>
            <w:pPr>
              <w:rPr>
                <w:rFonts w:cs="Times New Roman"/>
              </w:rPr>
            </w:pPr>
            <w:r>
              <w:rPr>
                <w:rFonts w:hint="eastAsia" w:ascii="宋体" w:hAnsi="宋体" w:cs="宋体"/>
              </w:rPr>
              <w:t>□</w:t>
            </w:r>
            <w:r>
              <w:rPr>
                <w:rFonts w:hint="eastAsia" w:cs="宋体"/>
              </w:rPr>
              <w:t>合格，取得时间：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105" w:type="dxa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其他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条件</w:t>
            </w:r>
          </w:p>
        </w:tc>
        <w:tc>
          <w:tcPr>
            <w:tcW w:w="9194" w:type="dxa"/>
            <w:gridSpan w:val="2"/>
            <w:vAlign w:val="center"/>
          </w:tcPr>
          <w:p>
            <w:pPr>
              <w:rPr>
                <w:rFonts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atLeast"/>
        </w:trPr>
        <w:tc>
          <w:tcPr>
            <w:tcW w:w="1105" w:type="dxa"/>
            <w:vAlign w:val="center"/>
          </w:tcPr>
          <w:p>
            <w:pPr>
              <w:jc w:val="center"/>
              <w:rPr>
                <w:rFonts w:cs="Times New Roman"/>
              </w:rPr>
            </w:pP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教学院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初审</w:t>
            </w:r>
          </w:p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9194" w:type="dxa"/>
            <w:gridSpan w:val="2"/>
            <w:vAlign w:val="center"/>
          </w:tcPr>
          <w:p>
            <w:pPr>
              <w:spacing w:line="400" w:lineRule="exact"/>
              <w:ind w:firstLine="480" w:firstLineChars="200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经审核，</w:t>
            </w:r>
            <w:r>
              <w:rPr>
                <w:b/>
                <w:bCs/>
                <w:sz w:val="24"/>
                <w:szCs w:val="24"/>
                <w:u w:val="thick"/>
              </w:rPr>
              <w:t xml:space="preserve">          </w:t>
            </w:r>
            <w:r>
              <w:rPr>
                <w:rFonts w:hint="eastAsia" w:cs="宋体"/>
                <w:sz w:val="24"/>
                <w:szCs w:val="24"/>
              </w:rPr>
              <w:t>同志的门槛条件，</w:t>
            </w:r>
            <w:r>
              <w:rPr>
                <w:rFonts w:hint="eastAsia" w:ascii="宋体" w:hAnsi="宋体" w:cs="宋体"/>
                <w:sz w:val="24"/>
                <w:szCs w:val="24"/>
              </w:rPr>
              <w:t>□</w:t>
            </w:r>
            <w:r>
              <w:rPr>
                <w:rFonts w:hint="eastAsia" w:cs="宋体"/>
                <w:sz w:val="24"/>
                <w:szCs w:val="24"/>
              </w:rPr>
              <w:t>符合</w:t>
            </w:r>
            <w:r>
              <w:rPr>
                <w:sz w:val="24"/>
                <w:szCs w:val="24"/>
              </w:rPr>
              <w:t xml:space="preserve"> / </w:t>
            </w:r>
            <w:r>
              <w:rPr>
                <w:rFonts w:hint="eastAsia" w:ascii="宋体" w:hAnsi="宋体" w:cs="宋体"/>
                <w:sz w:val="24"/>
                <w:szCs w:val="24"/>
              </w:rPr>
              <w:t>□</w:t>
            </w:r>
            <w:r>
              <w:rPr>
                <w:rFonts w:hint="eastAsia" w:cs="宋体"/>
                <w:sz w:val="24"/>
                <w:szCs w:val="24"/>
              </w:rPr>
              <w:t xml:space="preserve">不符合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□ </w:t>
            </w:r>
            <w:r>
              <w:rPr>
                <w:rFonts w:hint="eastAsia" w:cs="宋体"/>
                <w:sz w:val="24"/>
                <w:szCs w:val="24"/>
              </w:rPr>
              <w:t>教授</w:t>
            </w:r>
            <w:r>
              <w:rPr>
                <w:sz w:val="24"/>
                <w:szCs w:val="24"/>
              </w:rPr>
              <w:t xml:space="preserve"> / </w:t>
            </w:r>
            <w:r>
              <w:rPr>
                <w:rFonts w:hint="eastAsia" w:ascii="宋体" w:hAnsi="宋体" w:cs="宋体"/>
                <w:sz w:val="24"/>
                <w:szCs w:val="24"/>
              </w:rPr>
              <w:t>□ 副</w:t>
            </w:r>
            <w:r>
              <w:rPr>
                <w:rFonts w:hint="eastAsia" w:cs="宋体"/>
                <w:sz w:val="24"/>
                <w:szCs w:val="24"/>
              </w:rPr>
              <w:t>教授申报基本条件要求。</w:t>
            </w:r>
          </w:p>
          <w:p>
            <w:pPr>
              <w:spacing w:line="400" w:lineRule="exac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b/>
                <w:sz w:val="24"/>
                <w:szCs w:val="24"/>
              </w:rPr>
              <w:t>说明</w:t>
            </w:r>
            <w:r>
              <w:rPr>
                <w:rFonts w:hint="eastAsia" w:cs="宋体"/>
                <w:sz w:val="24"/>
                <w:szCs w:val="24"/>
              </w:rPr>
              <w:t>：</w:t>
            </w:r>
            <w:r>
              <w:rPr>
                <w:sz w:val="24"/>
                <w:szCs w:val="24"/>
              </w:rPr>
              <w:t xml:space="preserve"> </w:t>
            </w:r>
          </w:p>
          <w:p>
            <w:pPr>
              <w:spacing w:line="400" w:lineRule="exact"/>
              <w:rPr>
                <w:rFonts w:ascii="宋体" w:cs="Times New Roman"/>
                <w:b/>
                <w:bCs/>
              </w:rPr>
            </w:pPr>
            <w:r>
              <w:rPr>
                <w:rFonts w:hint="eastAsia" w:ascii="宋体" w:cs="宋体"/>
                <w:b/>
                <w:bCs/>
              </w:rPr>
              <w:t>审核时间</w:t>
            </w:r>
            <w:r>
              <w:rPr>
                <w:rFonts w:ascii="宋体" w:cs="宋体"/>
              </w:rPr>
              <w:t xml:space="preserve">: </w:t>
            </w:r>
            <w:r>
              <w:rPr>
                <w:rFonts w:ascii="宋体" w:cs="宋体"/>
                <w:b/>
                <w:bCs/>
              </w:rPr>
              <w:t xml:space="preserve">   </w:t>
            </w:r>
            <w:r>
              <w:rPr>
                <w:rFonts w:hint="eastAsia" w:ascii="宋体" w:cs="宋体"/>
                <w:b/>
                <w:bCs/>
              </w:rPr>
              <w:t>　　　</w:t>
            </w:r>
            <w:r>
              <w:rPr>
                <w:rFonts w:ascii="宋体" w:cs="宋体"/>
                <w:b/>
                <w:bCs/>
              </w:rPr>
              <w:t xml:space="preserve">              </w:t>
            </w:r>
            <w:r>
              <w:rPr>
                <w:rFonts w:hint="eastAsia" w:ascii="宋体" w:cs="宋体"/>
                <w:b/>
                <w:bCs/>
              </w:rPr>
              <w:t>审核人</w:t>
            </w:r>
            <w:r>
              <w:rPr>
                <w:rFonts w:hint="eastAsia" w:ascii="宋体" w:cs="宋体"/>
              </w:rPr>
              <w:t>（签字）</w:t>
            </w:r>
            <w:r>
              <w:rPr>
                <w:rFonts w:ascii="宋体" w:cs="宋体"/>
              </w:rPr>
              <w:t>:</w:t>
            </w:r>
            <w:r>
              <w:rPr>
                <w:rFonts w:ascii="宋体" w:cs="宋体"/>
                <w:b/>
                <w:bCs/>
              </w:rPr>
              <w:t xml:space="preserve"> </w:t>
            </w:r>
            <w:r>
              <w:rPr>
                <w:rFonts w:hint="eastAsia" w:ascii="宋体" w:cs="宋体"/>
                <w:b/>
                <w:bCs/>
              </w:rPr>
              <w:t>　　　　　</w:t>
            </w:r>
            <w:r>
              <w:rPr>
                <w:rFonts w:ascii="宋体" w:cs="宋体"/>
                <w:b/>
                <w:bCs/>
              </w:rPr>
              <w:t xml:space="preserve">          </w:t>
            </w:r>
          </w:p>
          <w:p>
            <w:pPr>
              <w:spacing w:line="400" w:lineRule="exact"/>
              <w:rPr>
                <w:rFonts w:ascii="宋体" w:cs="Times New Roman"/>
                <w:b/>
                <w:bCs/>
              </w:rPr>
            </w:pPr>
            <w:r>
              <w:rPr>
                <w:rFonts w:hint="eastAsia" w:ascii="宋体" w:cs="宋体"/>
                <w:b/>
                <w:bCs/>
              </w:rPr>
              <w:t>负责人</w:t>
            </w:r>
            <w:r>
              <w:rPr>
                <w:rFonts w:hint="eastAsia" w:ascii="宋体" w:cs="宋体"/>
              </w:rPr>
              <w:t>（签字）</w:t>
            </w:r>
            <w:r>
              <w:rPr>
                <w:rFonts w:ascii="宋体" w:cs="宋体"/>
              </w:rPr>
              <w:t>:</w:t>
            </w:r>
            <w:r>
              <w:rPr>
                <w:rFonts w:hint="eastAsia" w:ascii="宋体" w:cs="宋体"/>
                <w:b/>
                <w:bCs/>
              </w:rPr>
              <w:t>　</w:t>
            </w:r>
            <w:r>
              <w:rPr>
                <w:rFonts w:ascii="宋体" w:cs="宋体"/>
                <w:b/>
                <w:bCs/>
              </w:rPr>
              <w:t xml:space="preserve">                </w:t>
            </w:r>
            <w:r>
              <w:rPr>
                <w:rFonts w:hint="eastAsia" w:ascii="宋体" w:cs="宋体"/>
                <w:b/>
                <w:bCs/>
              </w:rPr>
              <w:t>审核单位</w:t>
            </w:r>
            <w:r>
              <w:rPr>
                <w:rFonts w:ascii="宋体" w:cs="宋体"/>
                <w:b/>
                <w:bCs/>
              </w:rPr>
              <w:t xml:space="preserve">:   </w:t>
            </w:r>
            <w:r>
              <w:rPr>
                <w:rFonts w:hint="eastAsia" w:ascii="宋体" w:cs="宋体"/>
              </w:rPr>
              <w:t>（章）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atLeast"/>
        </w:trPr>
        <w:tc>
          <w:tcPr>
            <w:tcW w:w="1105" w:type="dxa"/>
            <w:vAlign w:val="center"/>
          </w:tcPr>
          <w:p>
            <w:pPr>
              <w:jc w:val="center"/>
              <w:rPr>
                <w:rFonts w:cs="Times New Roman"/>
              </w:rPr>
            </w:pP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校职改办复核</w:t>
            </w:r>
          </w:p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9194" w:type="dxa"/>
            <w:gridSpan w:val="2"/>
            <w:vAlign w:val="center"/>
          </w:tcPr>
          <w:p>
            <w:pPr>
              <w:ind w:firstLine="480" w:firstLineChars="200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经审核，</w:t>
            </w:r>
            <w:r>
              <w:rPr>
                <w:b/>
                <w:bCs/>
                <w:sz w:val="24"/>
                <w:szCs w:val="24"/>
                <w:u w:val="thick"/>
              </w:rPr>
              <w:t xml:space="preserve">          </w:t>
            </w:r>
            <w:r>
              <w:rPr>
                <w:rFonts w:hint="eastAsia" w:cs="宋体"/>
                <w:sz w:val="24"/>
                <w:szCs w:val="24"/>
              </w:rPr>
              <w:t>同志的门槛条件，</w:t>
            </w:r>
            <w:r>
              <w:rPr>
                <w:rFonts w:hint="eastAsia" w:ascii="宋体" w:hAnsi="宋体" w:cs="宋体"/>
                <w:sz w:val="24"/>
                <w:szCs w:val="24"/>
              </w:rPr>
              <w:t>□</w:t>
            </w:r>
            <w:r>
              <w:rPr>
                <w:rFonts w:hint="eastAsia" w:cs="宋体"/>
                <w:sz w:val="24"/>
                <w:szCs w:val="24"/>
              </w:rPr>
              <w:t>符合</w:t>
            </w:r>
            <w:r>
              <w:rPr>
                <w:sz w:val="24"/>
                <w:szCs w:val="24"/>
              </w:rPr>
              <w:t xml:space="preserve"> / </w:t>
            </w:r>
            <w:r>
              <w:rPr>
                <w:rFonts w:hint="eastAsia" w:ascii="宋体" w:hAnsi="宋体" w:cs="宋体"/>
                <w:sz w:val="24"/>
                <w:szCs w:val="24"/>
              </w:rPr>
              <w:t>□</w:t>
            </w:r>
            <w:r>
              <w:rPr>
                <w:rFonts w:hint="eastAsia" w:cs="宋体"/>
                <w:sz w:val="24"/>
                <w:szCs w:val="24"/>
              </w:rPr>
              <w:t xml:space="preserve">不符合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□ </w:t>
            </w:r>
            <w:r>
              <w:rPr>
                <w:rFonts w:hint="eastAsia" w:cs="宋体"/>
                <w:sz w:val="24"/>
                <w:szCs w:val="24"/>
              </w:rPr>
              <w:t>教授</w:t>
            </w:r>
            <w:r>
              <w:rPr>
                <w:sz w:val="24"/>
                <w:szCs w:val="24"/>
              </w:rPr>
              <w:t xml:space="preserve"> / </w:t>
            </w:r>
            <w:r>
              <w:rPr>
                <w:rFonts w:hint="eastAsia" w:ascii="宋体" w:hAnsi="宋体" w:cs="宋体"/>
                <w:sz w:val="24"/>
                <w:szCs w:val="24"/>
              </w:rPr>
              <w:t>□ 副</w:t>
            </w:r>
            <w:r>
              <w:rPr>
                <w:rFonts w:hint="eastAsia" w:cs="宋体"/>
                <w:sz w:val="24"/>
                <w:szCs w:val="24"/>
              </w:rPr>
              <w:t>教授申报基本条件要求。</w:t>
            </w:r>
          </w:p>
          <w:p>
            <w:pPr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b/>
                <w:sz w:val="24"/>
                <w:szCs w:val="24"/>
              </w:rPr>
              <w:t>说明</w:t>
            </w:r>
            <w:r>
              <w:rPr>
                <w:rFonts w:hint="eastAsia" w:cs="宋体"/>
                <w:sz w:val="24"/>
                <w:szCs w:val="24"/>
              </w:rPr>
              <w:t>：</w:t>
            </w:r>
          </w:p>
          <w:p>
            <w:pPr>
              <w:rPr>
                <w:rFonts w:ascii="宋体" w:cs="Times New Roman"/>
                <w:b/>
                <w:bCs/>
              </w:rPr>
            </w:pPr>
            <w:r>
              <w:rPr>
                <w:rFonts w:hint="eastAsia" w:ascii="宋体" w:cs="宋体"/>
                <w:b/>
                <w:bCs/>
              </w:rPr>
              <w:t>审核时间</w:t>
            </w:r>
            <w:r>
              <w:rPr>
                <w:rFonts w:ascii="宋体" w:cs="宋体"/>
              </w:rPr>
              <w:t xml:space="preserve">: </w:t>
            </w:r>
            <w:r>
              <w:rPr>
                <w:rFonts w:ascii="宋体" w:cs="宋体"/>
                <w:b/>
                <w:bCs/>
              </w:rPr>
              <w:t xml:space="preserve">   </w:t>
            </w:r>
            <w:r>
              <w:rPr>
                <w:rFonts w:hint="eastAsia" w:ascii="宋体" w:cs="宋体"/>
                <w:b/>
                <w:bCs/>
              </w:rPr>
              <w:t>　　　</w:t>
            </w:r>
            <w:r>
              <w:rPr>
                <w:rFonts w:ascii="宋体" w:cs="宋体"/>
                <w:b/>
                <w:bCs/>
              </w:rPr>
              <w:t xml:space="preserve">              </w:t>
            </w:r>
            <w:r>
              <w:rPr>
                <w:rFonts w:hint="eastAsia" w:ascii="宋体" w:cs="宋体"/>
                <w:b/>
                <w:bCs/>
              </w:rPr>
              <w:t>审核人</w:t>
            </w:r>
            <w:r>
              <w:rPr>
                <w:rFonts w:hint="eastAsia" w:ascii="宋体" w:cs="宋体"/>
              </w:rPr>
              <w:t>（签字）</w:t>
            </w:r>
            <w:r>
              <w:rPr>
                <w:rFonts w:ascii="宋体" w:cs="宋体"/>
              </w:rPr>
              <w:t>:</w:t>
            </w:r>
            <w:r>
              <w:rPr>
                <w:rFonts w:ascii="宋体" w:cs="宋体"/>
                <w:b/>
                <w:bCs/>
              </w:rPr>
              <w:t xml:space="preserve"> </w:t>
            </w:r>
            <w:r>
              <w:rPr>
                <w:rFonts w:hint="eastAsia" w:ascii="宋体" w:cs="宋体"/>
                <w:b/>
                <w:bCs/>
              </w:rPr>
              <w:t>　　　　　</w:t>
            </w:r>
            <w:r>
              <w:rPr>
                <w:rFonts w:ascii="宋体" w:cs="宋体"/>
                <w:b/>
                <w:bCs/>
              </w:rPr>
              <w:t xml:space="preserve">          </w:t>
            </w:r>
          </w:p>
          <w:p>
            <w:pPr>
              <w:rPr>
                <w:rFonts w:cs="Times New Roman"/>
              </w:rPr>
            </w:pPr>
            <w:r>
              <w:rPr>
                <w:rFonts w:hint="eastAsia" w:ascii="宋体" w:cs="宋体"/>
                <w:b/>
                <w:bCs/>
              </w:rPr>
              <w:t>负责人</w:t>
            </w:r>
            <w:r>
              <w:rPr>
                <w:rFonts w:hint="eastAsia" w:ascii="宋体" w:cs="宋体"/>
              </w:rPr>
              <w:t>（签字）</w:t>
            </w:r>
            <w:r>
              <w:rPr>
                <w:rFonts w:ascii="宋体" w:cs="宋体"/>
              </w:rPr>
              <w:t>:</w:t>
            </w:r>
            <w:r>
              <w:rPr>
                <w:rFonts w:hint="eastAsia" w:ascii="宋体" w:cs="宋体"/>
                <w:b/>
                <w:bCs/>
              </w:rPr>
              <w:t>　</w:t>
            </w:r>
            <w:r>
              <w:rPr>
                <w:rFonts w:ascii="宋体" w:cs="宋体"/>
                <w:b/>
                <w:bCs/>
              </w:rPr>
              <w:t xml:space="preserve">                </w:t>
            </w:r>
            <w:r>
              <w:rPr>
                <w:rFonts w:hint="eastAsia" w:ascii="宋体" w:cs="宋体"/>
                <w:b/>
                <w:bCs/>
              </w:rPr>
              <w:t>审核单位</w:t>
            </w:r>
            <w:r>
              <w:rPr>
                <w:rFonts w:ascii="宋体" w:cs="宋体"/>
                <w:b/>
                <w:bCs/>
              </w:rPr>
              <w:t xml:space="preserve">:   </w:t>
            </w:r>
            <w:r>
              <w:rPr>
                <w:rFonts w:hint="eastAsia" w:ascii="宋体" w:cs="宋体"/>
              </w:rPr>
              <w:t>（章）</w:t>
            </w:r>
          </w:p>
        </w:tc>
      </w:tr>
    </w:tbl>
    <w:p>
      <w:r>
        <w:rPr>
          <w:rFonts w:hint="eastAsia" w:ascii="宋体" w:cs="宋体"/>
          <w:spacing w:val="-10"/>
        </w:rPr>
        <w:t>拟申报职称：</w:t>
      </w:r>
      <w:r>
        <w:rPr>
          <w:rFonts w:ascii="宋体" w:cs="宋体"/>
          <w:spacing w:val="-10"/>
        </w:rPr>
        <w:t xml:space="preserve">                   </w:t>
      </w:r>
      <w:r>
        <w:rPr>
          <w:rFonts w:hint="eastAsia" w:cs="宋体"/>
        </w:rPr>
        <w:t>申报类型：</w:t>
      </w:r>
      <w:r>
        <w:t xml:space="preserve">                 </w:t>
      </w:r>
      <w:r>
        <w:rPr>
          <w:rFonts w:hint="eastAsia" w:cs="宋体"/>
        </w:rPr>
        <w:t>申报专业：</w:t>
      </w:r>
      <w:r>
        <w:t xml:space="preserve">             </w:t>
      </w:r>
    </w:p>
    <w:p>
      <w:pPr>
        <w:rPr>
          <w:rFonts w:cs="Times New Roman"/>
        </w:rPr>
      </w:pPr>
      <w:r>
        <w:rPr>
          <w:rFonts w:hint="eastAsia" w:cs="宋体"/>
          <w:b/>
          <w:bCs/>
        </w:rPr>
        <w:t>注：须提供符合条件的支撑材料原件复印件用于审查。</w:t>
      </w:r>
    </w:p>
    <w:sectPr>
      <w:pgSz w:w="11906" w:h="16838"/>
      <w:pgMar w:top="680" w:right="1247" w:bottom="680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0A02"/>
    <w:rsid w:val="00013356"/>
    <w:rsid w:val="000B1970"/>
    <w:rsid w:val="001805B5"/>
    <w:rsid w:val="0019317A"/>
    <w:rsid w:val="0019671E"/>
    <w:rsid w:val="001E5335"/>
    <w:rsid w:val="001E64D5"/>
    <w:rsid w:val="001F139E"/>
    <w:rsid w:val="002001B8"/>
    <w:rsid w:val="002C122C"/>
    <w:rsid w:val="00305E61"/>
    <w:rsid w:val="00396B3E"/>
    <w:rsid w:val="005517D3"/>
    <w:rsid w:val="00617517"/>
    <w:rsid w:val="00625AC9"/>
    <w:rsid w:val="00635955"/>
    <w:rsid w:val="006460FA"/>
    <w:rsid w:val="00682570"/>
    <w:rsid w:val="00713EC5"/>
    <w:rsid w:val="007672A2"/>
    <w:rsid w:val="00860570"/>
    <w:rsid w:val="009667AA"/>
    <w:rsid w:val="00A61DA4"/>
    <w:rsid w:val="00A70F9F"/>
    <w:rsid w:val="00AC2A4B"/>
    <w:rsid w:val="00AC5300"/>
    <w:rsid w:val="00AE0A02"/>
    <w:rsid w:val="00B84464"/>
    <w:rsid w:val="00BA3BA5"/>
    <w:rsid w:val="00BD576B"/>
    <w:rsid w:val="00BE2652"/>
    <w:rsid w:val="00C07DEA"/>
    <w:rsid w:val="00CF3E59"/>
    <w:rsid w:val="00CF5884"/>
    <w:rsid w:val="00DA279C"/>
    <w:rsid w:val="00EA3FC8"/>
    <w:rsid w:val="00F34864"/>
    <w:rsid w:val="00FC187B"/>
    <w:rsid w:val="00FC2673"/>
    <w:rsid w:val="00FC5817"/>
    <w:rsid w:val="00FD35FC"/>
    <w:rsid w:val="00FF64F4"/>
    <w:rsid w:val="0213625E"/>
    <w:rsid w:val="0AAC0A11"/>
    <w:rsid w:val="0CB50A66"/>
    <w:rsid w:val="10022496"/>
    <w:rsid w:val="181C089E"/>
    <w:rsid w:val="261133F3"/>
    <w:rsid w:val="2AE2327E"/>
    <w:rsid w:val="31CA3EFE"/>
    <w:rsid w:val="37601FDE"/>
    <w:rsid w:val="46554CA6"/>
    <w:rsid w:val="532A774D"/>
    <w:rsid w:val="54455D71"/>
    <w:rsid w:val="55D07D0A"/>
    <w:rsid w:val="65EA7DC1"/>
    <w:rsid w:val="6E1B7CD3"/>
    <w:rsid w:val="704D5DCD"/>
    <w:rsid w:val="71180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9" w:semiHidden="0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7">
    <w:name w:val="页脚 字符"/>
    <w:link w:val="2"/>
    <w:semiHidden/>
    <w:locked/>
    <w:uiPriority w:val="99"/>
    <w:rPr>
      <w:sz w:val="18"/>
      <w:szCs w:val="18"/>
    </w:rPr>
  </w:style>
  <w:style w:type="character" w:customStyle="1" w:styleId="8">
    <w:name w:val="页眉 字符"/>
    <w:link w:val="3"/>
    <w:semiHidden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3A8182-F445-4FAF-8415-40F3666B80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186</Words>
  <Characters>1064</Characters>
  <Lines>8</Lines>
  <Paragraphs>2</Paragraphs>
  <TotalTime>0</TotalTime>
  <ScaleCrop>false</ScaleCrop>
  <LinksUpToDate>false</LinksUpToDate>
  <CharactersWithSpaces>1248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2015-06-07T05:05:00Z</dcterms:created>
  <dc:creator>Windows 用户</dc:creator>
  <cp:lastModifiedBy>Administrator</cp:lastModifiedBy>
  <dcterms:modified xsi:type="dcterms:W3CDTF">2019-10-12T04:15:52Z</dcterms:modified>
  <dc:title>附件10-2-1        教授申报条件审核表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